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BA1DFD">
        <w:rPr>
          <w:sz w:val="20"/>
          <w:szCs w:val="20"/>
        </w:rPr>
        <w:t>1043</w:t>
      </w:r>
      <w:r w:rsidRPr="00FC565C">
        <w:rPr>
          <w:sz w:val="20"/>
          <w:szCs w:val="20"/>
        </w:rPr>
        <w:t xml:space="preserve"> от «</w:t>
      </w:r>
      <w:r w:rsidR="00BA1DFD">
        <w:rPr>
          <w:sz w:val="20"/>
          <w:szCs w:val="20"/>
        </w:rPr>
        <w:t>21</w:t>
      </w:r>
      <w:r w:rsidRPr="00FC565C">
        <w:rPr>
          <w:sz w:val="20"/>
          <w:szCs w:val="20"/>
        </w:rPr>
        <w:t>»</w:t>
      </w:r>
      <w:r w:rsidR="00F338DC">
        <w:rPr>
          <w:sz w:val="20"/>
          <w:szCs w:val="20"/>
        </w:rPr>
        <w:t xml:space="preserve"> </w:t>
      </w:r>
      <w:r w:rsidR="00BA1DFD">
        <w:rPr>
          <w:sz w:val="20"/>
          <w:szCs w:val="20"/>
        </w:rPr>
        <w:t>мая</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w:t>
      </w:r>
      <w:r w:rsidR="00B408BF">
        <w:rPr>
          <w:b/>
          <w:sz w:val="28"/>
          <w:szCs w:val="28"/>
        </w:rPr>
        <w:t>здание</w:t>
      </w:r>
      <w:r w:rsidR="00BA630F">
        <w:rPr>
          <w:b/>
          <w:sz w:val="28"/>
          <w:szCs w:val="28"/>
        </w:rPr>
        <w:t xml:space="preserve"> </w:t>
      </w:r>
      <w:r w:rsidR="00BA0E41">
        <w:rPr>
          <w:b/>
          <w:sz w:val="28"/>
          <w:szCs w:val="28"/>
        </w:rPr>
        <w:t xml:space="preserve"> </w:t>
      </w:r>
      <w:r w:rsidR="00772E56">
        <w:rPr>
          <w:b/>
          <w:sz w:val="28"/>
          <w:szCs w:val="28"/>
        </w:rPr>
        <w:t xml:space="preserve">1 </w:t>
      </w:r>
      <w:r w:rsidR="00BA0E41">
        <w:rPr>
          <w:b/>
          <w:sz w:val="28"/>
          <w:szCs w:val="28"/>
        </w:rPr>
        <w:t xml:space="preserve">площадью </w:t>
      </w:r>
      <w:r w:rsidR="00B408BF">
        <w:rPr>
          <w:b/>
          <w:sz w:val="28"/>
          <w:szCs w:val="28"/>
        </w:rPr>
        <w:t>330,8</w:t>
      </w:r>
      <w:r w:rsidR="00BA0E41">
        <w:rPr>
          <w:b/>
          <w:sz w:val="28"/>
          <w:szCs w:val="28"/>
        </w:rPr>
        <w:t xml:space="preserve"> кв.м</w:t>
      </w:r>
      <w:r w:rsidRPr="00457402">
        <w:rPr>
          <w:b/>
          <w:sz w:val="28"/>
          <w:szCs w:val="28"/>
        </w:rPr>
        <w:t>, с кадастровым номером 74:21:</w:t>
      </w:r>
      <w:r w:rsidR="00B408BF">
        <w:rPr>
          <w:b/>
          <w:sz w:val="28"/>
          <w:szCs w:val="28"/>
        </w:rPr>
        <w:t>1302003</w:t>
      </w:r>
      <w:r w:rsidRPr="00457402">
        <w:rPr>
          <w:b/>
          <w:sz w:val="28"/>
          <w:szCs w:val="28"/>
        </w:rPr>
        <w:t>:</w:t>
      </w:r>
      <w:r w:rsidR="00B408BF">
        <w:rPr>
          <w:b/>
          <w:sz w:val="28"/>
          <w:szCs w:val="28"/>
        </w:rPr>
        <w:t>3</w:t>
      </w:r>
      <w:r w:rsidR="009F56CA">
        <w:rPr>
          <w:b/>
          <w:sz w:val="28"/>
          <w:szCs w:val="28"/>
        </w:rPr>
        <w:t>0</w:t>
      </w:r>
      <w:r w:rsidRPr="00457402">
        <w:rPr>
          <w:b/>
          <w:sz w:val="28"/>
          <w:szCs w:val="28"/>
        </w:rPr>
        <w:t xml:space="preserve">, </w:t>
      </w:r>
      <w:r w:rsidR="00B408BF">
        <w:rPr>
          <w:b/>
          <w:sz w:val="28"/>
          <w:szCs w:val="28"/>
        </w:rPr>
        <w:t xml:space="preserve">нежилое здание </w:t>
      </w:r>
      <w:r w:rsidR="00772E56">
        <w:rPr>
          <w:b/>
          <w:sz w:val="28"/>
          <w:szCs w:val="28"/>
        </w:rPr>
        <w:t>2</w:t>
      </w:r>
      <w:r w:rsidR="00B408BF">
        <w:rPr>
          <w:b/>
          <w:sz w:val="28"/>
          <w:szCs w:val="28"/>
        </w:rPr>
        <w:t xml:space="preserve"> площадью 14,5 кв.м</w:t>
      </w:r>
      <w:r w:rsidR="00B408BF" w:rsidRPr="00457402">
        <w:rPr>
          <w:b/>
          <w:sz w:val="28"/>
          <w:szCs w:val="28"/>
        </w:rPr>
        <w:t>, с кадастровым номером 74:21:</w:t>
      </w:r>
      <w:r w:rsidR="00B408BF">
        <w:rPr>
          <w:b/>
          <w:sz w:val="28"/>
          <w:szCs w:val="28"/>
        </w:rPr>
        <w:t>1302003</w:t>
      </w:r>
      <w:r w:rsidR="00B408BF" w:rsidRPr="00457402">
        <w:rPr>
          <w:b/>
          <w:sz w:val="28"/>
          <w:szCs w:val="28"/>
        </w:rPr>
        <w:t>:</w:t>
      </w:r>
      <w:r w:rsidR="00B408BF">
        <w:rPr>
          <w:b/>
          <w:sz w:val="28"/>
          <w:szCs w:val="28"/>
        </w:rPr>
        <w:t xml:space="preserve">32, </w:t>
      </w:r>
      <w:r w:rsidRPr="00457402">
        <w:rPr>
          <w:b/>
          <w:sz w:val="28"/>
          <w:szCs w:val="28"/>
        </w:rPr>
        <w:t>расположенн</w:t>
      </w:r>
      <w:r w:rsidR="00BA0E41">
        <w:rPr>
          <w:b/>
          <w:sz w:val="28"/>
          <w:szCs w:val="28"/>
        </w:rPr>
        <w:t>ы</w:t>
      </w:r>
      <w:r w:rsidR="00B408BF">
        <w:rPr>
          <w:b/>
          <w:sz w:val="28"/>
          <w:szCs w:val="28"/>
        </w:rPr>
        <w:t>е</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w:t>
      </w:r>
      <w:r w:rsidR="00B408BF">
        <w:rPr>
          <w:b/>
          <w:sz w:val="28"/>
          <w:szCs w:val="28"/>
        </w:rPr>
        <w:t>508</w:t>
      </w:r>
      <w:r w:rsidR="00B33065">
        <w:rPr>
          <w:b/>
          <w:sz w:val="28"/>
          <w:szCs w:val="28"/>
        </w:rPr>
        <w:t xml:space="preserve">  кв. м  </w:t>
      </w:r>
      <w:r w:rsidR="009F56CA">
        <w:rPr>
          <w:b/>
          <w:sz w:val="28"/>
          <w:szCs w:val="28"/>
        </w:rPr>
        <w:t>с кадастровым номером 74:21:1</w:t>
      </w:r>
      <w:r w:rsidR="00B408BF">
        <w:rPr>
          <w:b/>
          <w:sz w:val="28"/>
          <w:szCs w:val="28"/>
        </w:rPr>
        <w:t>302003</w:t>
      </w:r>
      <w:r w:rsidR="009F56CA">
        <w:rPr>
          <w:b/>
          <w:sz w:val="28"/>
          <w:szCs w:val="28"/>
        </w:rPr>
        <w:t>:3</w:t>
      </w:r>
      <w:r w:rsidR="00B408BF">
        <w:rPr>
          <w:b/>
          <w:sz w:val="28"/>
          <w:szCs w:val="28"/>
        </w:rPr>
        <w:t>63</w:t>
      </w:r>
      <w:r w:rsidR="009F56CA">
        <w:rPr>
          <w:b/>
          <w:sz w:val="28"/>
          <w:szCs w:val="28"/>
        </w:rPr>
        <w:t xml:space="preserve"> </w:t>
      </w:r>
      <w:r w:rsidRPr="00457402">
        <w:rPr>
          <w:b/>
          <w:sz w:val="28"/>
          <w:szCs w:val="28"/>
        </w:rPr>
        <w:t>по адресу</w:t>
      </w:r>
      <w:r w:rsidRPr="00BA0E41">
        <w:rPr>
          <w:sz w:val="28"/>
          <w:szCs w:val="28"/>
        </w:rPr>
        <w:t xml:space="preserve">: </w:t>
      </w:r>
      <w:proofErr w:type="gramStart"/>
      <w:r w:rsidRPr="00BA0E41">
        <w:rPr>
          <w:b/>
          <w:sz w:val="28"/>
          <w:szCs w:val="28"/>
        </w:rPr>
        <w:t>Челябинская область, Увельский муниципальный район,</w:t>
      </w:r>
      <w:r w:rsidR="00BA0E41" w:rsidRPr="00BA0E41">
        <w:rPr>
          <w:b/>
          <w:sz w:val="28"/>
          <w:szCs w:val="28"/>
        </w:rPr>
        <w:t xml:space="preserve"> </w:t>
      </w:r>
      <w:r w:rsidR="00B408BF">
        <w:rPr>
          <w:b/>
          <w:sz w:val="28"/>
          <w:szCs w:val="28"/>
        </w:rPr>
        <w:t>п. Увельский, ул. Тургенева, д. 41</w:t>
      </w:r>
      <w:proofErr w:type="gramEnd"/>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w:t>
      </w:r>
      <w:proofErr w:type="gramStart"/>
      <w:r w:rsidRPr="003D728B">
        <w:rPr>
          <w:iCs/>
          <w:sz w:val="22"/>
          <w:szCs w:val="22"/>
        </w:rPr>
        <w:t>с</w:t>
      </w:r>
      <w:proofErr w:type="gramEnd"/>
      <w:r w:rsidRPr="003D728B">
        <w:rPr>
          <w:iCs/>
          <w:sz w:val="22"/>
          <w:szCs w:val="22"/>
        </w:rPr>
        <w:t xml:space="preserve">: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772E56">
        <w:rPr>
          <w:rFonts w:ascii="Times New Roman" w:hAnsi="Times New Roman"/>
          <w:noProof/>
        </w:rPr>
        <w:t>____</w:t>
      </w:r>
      <w:r w:rsidRPr="003D728B">
        <w:rPr>
          <w:rFonts w:ascii="Times New Roman" w:hAnsi="Times New Roman"/>
          <w:noProof/>
        </w:rPr>
        <w:t>»</w:t>
      </w:r>
      <w:r w:rsidR="00F338DC">
        <w:rPr>
          <w:rFonts w:ascii="Times New Roman" w:hAnsi="Times New Roman"/>
          <w:noProof/>
        </w:rPr>
        <w:t xml:space="preserve"> </w:t>
      </w:r>
      <w:r w:rsidR="00772E56">
        <w:rPr>
          <w:rFonts w:ascii="Times New Roman" w:hAnsi="Times New Roman"/>
          <w:noProof/>
        </w:rPr>
        <w:t>________</w:t>
      </w:r>
      <w:r w:rsidR="00F338DC">
        <w:rPr>
          <w:rFonts w:ascii="Times New Roman" w:hAnsi="Times New Roman"/>
          <w:noProof/>
        </w:rPr>
        <w:t xml:space="preserve"> </w:t>
      </w:r>
      <w:r w:rsidRPr="003D728B">
        <w:rPr>
          <w:rFonts w:ascii="Times New Roman" w:hAnsi="Times New Roman"/>
          <w:noProof/>
        </w:rPr>
        <w:t>2026 №</w:t>
      </w:r>
      <w:r w:rsidR="00772E56">
        <w:rPr>
          <w:rFonts w:ascii="Times New Roman" w:hAnsi="Times New Roman"/>
          <w:noProof/>
        </w:rPr>
        <w:t>_____</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 xml:space="preserve">(с </w:t>
      </w:r>
      <w:proofErr w:type="spellStart"/>
      <w:r w:rsidRPr="003D728B">
        <w:rPr>
          <w:rFonts w:ascii="Times New Roman" w:hAnsi="Times New Roman"/>
        </w:rPr>
        <w:t>изм</w:t>
      </w:r>
      <w:proofErr w:type="spellEnd"/>
      <w:r w:rsidRPr="003D728B">
        <w:rPr>
          <w:rFonts w:ascii="Times New Roman" w:hAnsi="Times New Roman"/>
        </w:rPr>
        <w:t>.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w:t>
      </w:r>
      <w:proofErr w:type="gramStart"/>
      <w:r w:rsidRPr="0013165E">
        <w:rPr>
          <w:b/>
          <w:bCs/>
          <w:sz w:val="28"/>
          <w:szCs w:val="28"/>
        </w:rPr>
        <w:t>ии ау</w:t>
      </w:r>
      <w:proofErr w:type="gramEnd"/>
      <w:r w:rsidRPr="0013165E">
        <w:rPr>
          <w:b/>
          <w:bCs/>
          <w:sz w:val="28"/>
          <w:szCs w:val="28"/>
        </w:rPr>
        <w:t>кциона в электронной форме</w:t>
      </w:r>
    </w:p>
    <w:p w:rsidR="00BD7AB9" w:rsidRPr="00BA0E41" w:rsidRDefault="004B4B35" w:rsidP="00BD7AB9">
      <w:pPr>
        <w:pStyle w:val="a6"/>
        <w:ind w:firstLine="621"/>
        <w:jc w:val="center"/>
        <w:rPr>
          <w:b/>
          <w:sz w:val="28"/>
          <w:szCs w:val="28"/>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xml:space="preserve">- </w:t>
      </w:r>
    </w:p>
    <w:p w:rsidR="00772E56" w:rsidRPr="00772E56" w:rsidRDefault="00772E56" w:rsidP="00772E56">
      <w:pPr>
        <w:pStyle w:val="a6"/>
        <w:ind w:firstLine="621"/>
        <w:jc w:val="center"/>
        <w:rPr>
          <w:sz w:val="26"/>
          <w:szCs w:val="26"/>
        </w:rPr>
      </w:pPr>
      <w:r w:rsidRPr="00772E56">
        <w:rPr>
          <w:sz w:val="26"/>
          <w:szCs w:val="26"/>
        </w:rPr>
        <w:t>нежилое здание  1 площадью 330,8 кв</w:t>
      </w:r>
      <w:proofErr w:type="gramStart"/>
      <w:r w:rsidRPr="00772E56">
        <w:rPr>
          <w:sz w:val="26"/>
          <w:szCs w:val="26"/>
        </w:rPr>
        <w:t>.м</w:t>
      </w:r>
      <w:proofErr w:type="gramEnd"/>
      <w:r w:rsidRPr="00772E56">
        <w:rPr>
          <w:sz w:val="26"/>
          <w:szCs w:val="26"/>
        </w:rPr>
        <w:t xml:space="preserve">, с кадастровым номером 74:21:1302003:30, нежилое здание 2 площадью 14,5 кв.м, с кадастровым номером 74:21:1302003:32, расположенные на земельном участке площадью 508  кв. м  с кадастровым номером 74:21:1302003:363 по адресу: </w:t>
      </w:r>
      <w:proofErr w:type="gramStart"/>
      <w:r w:rsidRPr="00772E56">
        <w:rPr>
          <w:sz w:val="26"/>
          <w:szCs w:val="26"/>
        </w:rPr>
        <w:t>Челябинская область, Увельский муниципальный район, п. Увельский, ул. Тургенева, д. 41</w:t>
      </w:r>
      <w:proofErr w:type="gramEnd"/>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«РТС-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«РТС-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772E56" w:rsidRPr="00772E56" w:rsidRDefault="00772E56" w:rsidP="005D5216">
            <w:pPr>
              <w:pStyle w:val="a6"/>
              <w:ind w:firstLine="621"/>
              <w:jc w:val="both"/>
              <w:rPr>
                <w:sz w:val="22"/>
                <w:szCs w:val="22"/>
              </w:rPr>
            </w:pPr>
            <w:r w:rsidRPr="00772E56">
              <w:rPr>
                <w:sz w:val="22"/>
                <w:szCs w:val="22"/>
              </w:rPr>
              <w:t xml:space="preserve">нежилое здание  </w:t>
            </w:r>
            <w:r>
              <w:rPr>
                <w:sz w:val="22"/>
                <w:szCs w:val="22"/>
              </w:rPr>
              <w:t xml:space="preserve">1 </w:t>
            </w:r>
            <w:r w:rsidRPr="00772E56">
              <w:rPr>
                <w:sz w:val="22"/>
                <w:szCs w:val="22"/>
              </w:rPr>
              <w:t>площадью 330,8 кв</w:t>
            </w:r>
            <w:proofErr w:type="gramStart"/>
            <w:r w:rsidRPr="00772E56">
              <w:rPr>
                <w:sz w:val="22"/>
                <w:szCs w:val="22"/>
              </w:rPr>
              <w:t>.м</w:t>
            </w:r>
            <w:proofErr w:type="gramEnd"/>
            <w:r w:rsidRPr="00772E56">
              <w:rPr>
                <w:sz w:val="22"/>
                <w:szCs w:val="22"/>
              </w:rPr>
              <w:t xml:space="preserve">, с кадастровым номером 74:21:1302003:30, нежилое здание </w:t>
            </w:r>
            <w:r>
              <w:rPr>
                <w:sz w:val="22"/>
                <w:szCs w:val="22"/>
              </w:rPr>
              <w:t>2</w:t>
            </w:r>
            <w:r w:rsidRPr="00772E56">
              <w:rPr>
                <w:sz w:val="22"/>
                <w:szCs w:val="22"/>
              </w:rPr>
              <w:t xml:space="preserve"> площадью 14,5 кв.м, с кадастровым номером 74:21:1302003:32, расположенные на земельном участке площадью 508  кв. м  с кадастровым номером 74:21:1302003:363 по адресу: </w:t>
            </w:r>
            <w:proofErr w:type="gramStart"/>
            <w:r w:rsidRPr="00772E56">
              <w:rPr>
                <w:sz w:val="22"/>
                <w:szCs w:val="22"/>
              </w:rPr>
              <w:t>Челябинская область, Увельский муниципальный район, п. Увельский, ул. Тургенева, д. 41</w:t>
            </w:r>
            <w:proofErr w:type="gramEnd"/>
          </w:p>
          <w:p w:rsidR="004B4B35" w:rsidRPr="00BD7AB9" w:rsidRDefault="004B4B35" w:rsidP="00772E56">
            <w:pPr>
              <w:pStyle w:val="a6"/>
              <w:ind w:firstLine="34"/>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 xml:space="preserve">Начальная цена нежилого здания </w:t>
            </w:r>
            <w:r w:rsidR="005D5216">
              <w:t xml:space="preserve"> 1 </w:t>
            </w:r>
            <w:r>
              <w:t xml:space="preserve">составляет </w:t>
            </w:r>
            <w:r w:rsidR="005D5216">
              <w:t>123</w:t>
            </w:r>
            <w:r w:rsidR="007B2BDF">
              <w:t>1011</w:t>
            </w:r>
            <w:r>
              <w:t xml:space="preserve"> рублей, </w:t>
            </w:r>
            <w:r w:rsidR="005D5216">
              <w:t xml:space="preserve">нежилого здания 2-  </w:t>
            </w:r>
            <w:r w:rsidR="007B2BDF">
              <w:t>72076</w:t>
            </w:r>
            <w:r w:rsidR="005D5216">
              <w:t xml:space="preserve"> рублей, </w:t>
            </w:r>
            <w:r>
              <w:t xml:space="preserve">земельного участка- </w:t>
            </w:r>
            <w:r w:rsidR="005D5216">
              <w:t>265530</w:t>
            </w:r>
            <w:r>
              <w:t>,00 руб., общая начальная цена лота -</w:t>
            </w:r>
            <w:r w:rsidR="00A24F81">
              <w:t>15</w:t>
            </w:r>
            <w:r w:rsidR="007B2BDF">
              <w:t>68617</w:t>
            </w:r>
            <w:r w:rsidR="00707B62">
              <w:t xml:space="preserve"> </w:t>
            </w:r>
            <w:r w:rsidR="004B4B35" w:rsidRPr="00E748E5">
              <w:t>рублей</w:t>
            </w:r>
            <w:r w:rsidR="002A151F">
              <w:t>.</w:t>
            </w:r>
            <w:r w:rsidR="00B33E5C">
              <w:t xml:space="preserve"> Цена указана без учета НДС.</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A24F81" w:rsidP="007B2BDF">
            <w:pPr>
              <w:jc w:val="both"/>
            </w:pPr>
            <w:r>
              <w:rPr>
                <w:lang w:eastAsia="en-US"/>
              </w:rPr>
              <w:t>47</w:t>
            </w:r>
            <w:r w:rsidR="007B2BDF">
              <w:rPr>
                <w:lang w:eastAsia="en-US"/>
              </w:rPr>
              <w:t>058,51</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A24F81">
              <w:rPr>
                <w:lang w:eastAsia="en-US"/>
              </w:rPr>
              <w:t>15</w:t>
            </w:r>
            <w:r w:rsidR="007B2BDF">
              <w:rPr>
                <w:lang w:eastAsia="en-US"/>
              </w:rPr>
              <w:t>6861,70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EB23A0">
              <w:t>28</w:t>
            </w:r>
            <w:r w:rsidRPr="00E748E5">
              <w:t xml:space="preserve">» </w:t>
            </w:r>
            <w:r w:rsidR="00EB23A0">
              <w:t xml:space="preserve">мая </w:t>
            </w:r>
            <w:r w:rsidR="008D6F9D">
              <w:t xml:space="preserve"> </w:t>
            </w:r>
            <w:r w:rsidRPr="00E748E5">
              <w:t xml:space="preserve">2026  года </w:t>
            </w:r>
            <w:r w:rsidR="008D6F9D">
              <w:t>10</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EB23A0">
              <w:t>22</w:t>
            </w:r>
            <w:r w:rsidRPr="00E748E5">
              <w:t>»</w:t>
            </w:r>
            <w:r w:rsidR="008D6F9D">
              <w:t xml:space="preserve"> </w:t>
            </w:r>
            <w:r w:rsidR="00EB23A0">
              <w:t>июня</w:t>
            </w:r>
            <w:r w:rsidR="008D6F9D">
              <w:t xml:space="preserve"> </w:t>
            </w:r>
            <w:r w:rsidRPr="00E748E5">
              <w:t xml:space="preserve">2026 года до </w:t>
            </w:r>
            <w:r w:rsidR="008D6F9D">
              <w:t>10</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EB23A0">
            <w:pPr>
              <w:spacing w:line="256" w:lineRule="auto"/>
              <w:jc w:val="both"/>
            </w:pPr>
            <w:r w:rsidRPr="00E748E5">
              <w:t>«</w:t>
            </w:r>
            <w:r w:rsidR="00EB23A0">
              <w:t>23</w:t>
            </w:r>
            <w:r w:rsidRPr="00E748E5">
              <w:t>»</w:t>
            </w:r>
            <w:r w:rsidR="00EB23A0">
              <w:t>июня</w:t>
            </w:r>
            <w:r w:rsidR="008D6F9D">
              <w:t xml:space="preserve"> </w:t>
            </w:r>
            <w:r w:rsidRPr="00E748E5">
              <w:t xml:space="preserve">2026 года в </w:t>
            </w:r>
            <w:r w:rsidR="008D6F9D">
              <w:t>10</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w:t>
            </w:r>
            <w:r w:rsidRPr="00E748E5">
              <w:lastRenderedPageBreak/>
              <w:t xml:space="preserve">в аукционе </w:t>
            </w:r>
          </w:p>
        </w:tc>
        <w:tc>
          <w:tcPr>
            <w:tcW w:w="10064" w:type="dxa"/>
          </w:tcPr>
          <w:p w:rsidR="004B4B35" w:rsidRPr="00E748E5" w:rsidRDefault="004B4B35" w:rsidP="00B33739">
            <w:r w:rsidRPr="00E748E5">
              <w:lastRenderedPageBreak/>
              <w:t xml:space="preserve">по месту нахождения Организатора аукциона: 457000, Челябинская область, Увельский </w:t>
            </w:r>
            <w:r w:rsidRPr="00E748E5">
              <w:lastRenderedPageBreak/>
              <w:t xml:space="preserve">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EB23A0">
            <w:pPr>
              <w:spacing w:line="256" w:lineRule="auto"/>
              <w:jc w:val="both"/>
            </w:pPr>
            <w:r w:rsidRPr="00E748E5">
              <w:t>«</w:t>
            </w:r>
            <w:r w:rsidR="00EB23A0">
              <w:t>24</w:t>
            </w:r>
            <w:r w:rsidRPr="00E748E5">
              <w:t>»</w:t>
            </w:r>
            <w:r w:rsidR="008D6F9D">
              <w:t xml:space="preserve"> </w:t>
            </w:r>
            <w:r w:rsidR="00EB23A0">
              <w:t>июня</w:t>
            </w:r>
            <w:r w:rsidR="008D6F9D">
              <w:t xml:space="preserve"> </w:t>
            </w:r>
            <w:r w:rsidRPr="00E748E5">
              <w:t xml:space="preserve">2026 года в </w:t>
            </w:r>
            <w:r w:rsidR="008D6F9D">
              <w:t>1</w:t>
            </w:r>
            <w:r w:rsidR="00EB23A0">
              <w:t>0</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B33E5C" w:rsidRDefault="0008133C" w:rsidP="00B33E5C">
            <w:pPr>
              <w:jc w:val="both"/>
              <w:rPr>
                <w:lang w:eastAsia="ar-SA"/>
              </w:rPr>
            </w:pPr>
            <w:r w:rsidRPr="007469D2">
              <w:rPr>
                <w:lang w:eastAsia="ar-SA"/>
              </w:rPr>
              <w:t xml:space="preserve">Наименование платежа: Внесение гарантийного обеспечения по Соглашению о внесении гарантийного обеспечения, № аналитического счета _____________. </w:t>
            </w:r>
          </w:p>
          <w:p w:rsidR="004B4B35" w:rsidRPr="0008133C" w:rsidRDefault="0008133C" w:rsidP="00B33E5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7D563E">
            <w:pPr>
              <w:jc w:val="both"/>
              <w:rPr>
                <w:sz w:val="24"/>
                <w:szCs w:val="24"/>
              </w:rPr>
            </w:pPr>
            <w:r w:rsidRPr="00C613F6">
              <w:rPr>
                <w:sz w:val="24"/>
                <w:szCs w:val="24"/>
              </w:rPr>
              <w:t>Постановление Администрации Увельского муниципального округа №</w:t>
            </w:r>
            <w:r w:rsidR="007D563E">
              <w:rPr>
                <w:sz w:val="24"/>
                <w:szCs w:val="24"/>
              </w:rPr>
              <w:t>____</w:t>
            </w:r>
            <w:r w:rsidR="00F338DC">
              <w:rPr>
                <w:sz w:val="24"/>
                <w:szCs w:val="24"/>
              </w:rPr>
              <w:t xml:space="preserve"> </w:t>
            </w:r>
            <w:r w:rsidRPr="00C613F6">
              <w:rPr>
                <w:sz w:val="24"/>
                <w:szCs w:val="24"/>
              </w:rPr>
              <w:t xml:space="preserve"> от «</w:t>
            </w:r>
            <w:r w:rsidR="007D563E">
              <w:rPr>
                <w:sz w:val="24"/>
                <w:szCs w:val="24"/>
              </w:rPr>
              <w:t>____</w:t>
            </w:r>
            <w:r w:rsidRPr="00C613F6">
              <w:rPr>
                <w:sz w:val="24"/>
                <w:szCs w:val="24"/>
              </w:rPr>
              <w:t>»</w:t>
            </w:r>
            <w:r w:rsidR="00F338DC">
              <w:rPr>
                <w:sz w:val="24"/>
                <w:szCs w:val="24"/>
              </w:rPr>
              <w:t xml:space="preserve">  </w:t>
            </w:r>
            <w:r w:rsidR="007D563E">
              <w:rPr>
                <w:sz w:val="24"/>
                <w:szCs w:val="24"/>
              </w:rPr>
              <w:t>________</w:t>
            </w:r>
            <w:r w:rsidR="00F338DC">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Срок, в течение которого </w:t>
            </w:r>
            <w:r w:rsidRPr="00C613F6">
              <w:rPr>
                <w:sz w:val="24"/>
                <w:szCs w:val="24"/>
              </w:rPr>
              <w:lastRenderedPageBreak/>
              <w:t>Организатор аукциона вправе 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lastRenderedPageBreak/>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w:t>
            </w:r>
            <w:r w:rsidRPr="00C613F6">
              <w:rPr>
                <w:rFonts w:eastAsia="Calibri"/>
                <w:sz w:val="24"/>
                <w:szCs w:val="24"/>
              </w:rPr>
              <w:lastRenderedPageBreak/>
              <w:t>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lastRenderedPageBreak/>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w:t>
            </w:r>
            <w:r w:rsidRPr="00C613F6">
              <w:rPr>
                <w:rFonts w:eastAsiaTheme="minorHAnsi"/>
                <w:sz w:val="24"/>
                <w:szCs w:val="24"/>
                <w:lang w:eastAsia="en-US"/>
              </w:rPr>
              <w:lastRenderedPageBreak/>
              <w:t>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w:t>
            </w:r>
            <w:r w:rsidRPr="00C613F6">
              <w:rPr>
                <w:rFonts w:eastAsiaTheme="minorHAnsi"/>
                <w:sz w:val="24"/>
                <w:szCs w:val="24"/>
                <w:lang w:eastAsia="en-US"/>
              </w:rPr>
              <w:lastRenderedPageBreak/>
              <w:t xml:space="preserve">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w:t>
            </w:r>
            <w:r w:rsidRPr="00C613F6">
              <w:lastRenderedPageBreak/>
              <w:t>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договора, срок и порядок его </w:t>
            </w:r>
            <w:r w:rsidRPr="00C613F6">
              <w:rPr>
                <w:rFonts w:eastAsiaTheme="minorHAnsi"/>
                <w:sz w:val="24"/>
                <w:szCs w:val="24"/>
                <w:lang w:eastAsia="en-US"/>
              </w:rPr>
              <w:lastRenderedPageBreak/>
              <w:t>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lastRenderedPageBreak/>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Размер задатка уставлен в пределах 10 % от начальной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если один участник аукциона является одновременно победителем аукциона </w:t>
            </w:r>
            <w:r w:rsidRPr="00C613F6">
              <w:rPr>
                <w:sz w:val="24"/>
                <w:szCs w:val="24"/>
              </w:rPr>
              <w:lastRenderedPageBreak/>
              <w:t>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BB0" w:rsidRDefault="00031BB5" w:rsidP="00FA2BB0">
      <w:pPr>
        <w:pStyle w:val="FR1"/>
        <w:numPr>
          <w:ilvl w:val="0"/>
          <w:numId w:val="6"/>
        </w:numPr>
        <w:spacing w:before="0"/>
        <w:jc w:val="center"/>
        <w:rPr>
          <w:b/>
          <w:bCs/>
          <w:sz w:val="26"/>
          <w:szCs w:val="26"/>
        </w:rPr>
      </w:pPr>
      <w:r w:rsidRPr="00FA279B">
        <w:rPr>
          <w:b/>
          <w:bCs/>
          <w:sz w:val="26"/>
          <w:szCs w:val="26"/>
        </w:rPr>
        <w:t>Предмет Договора</w:t>
      </w:r>
    </w:p>
    <w:p w:rsidR="00031BB5" w:rsidRPr="00FA2BB0" w:rsidRDefault="00031BB5" w:rsidP="00FA2BB0">
      <w:pPr>
        <w:pStyle w:val="FR1"/>
        <w:spacing w:before="0"/>
        <w:ind w:left="40"/>
        <w:rPr>
          <w:b/>
          <w:bCs/>
          <w:sz w:val="26"/>
          <w:szCs w:val="26"/>
        </w:rPr>
      </w:pPr>
    </w:p>
    <w:p w:rsidR="002B5A24" w:rsidRPr="00FA2BB0" w:rsidRDefault="00031BB5" w:rsidP="00FA2BB0">
      <w:pPr>
        <w:pStyle w:val="a6"/>
        <w:ind w:firstLine="621"/>
        <w:jc w:val="both"/>
        <w:rPr>
          <w:b/>
          <w:sz w:val="26"/>
          <w:szCs w:val="26"/>
        </w:rPr>
      </w:pPr>
      <w:r w:rsidRPr="00FA2BB0">
        <w:rPr>
          <w:sz w:val="26"/>
          <w:szCs w:val="26"/>
        </w:rPr>
        <w:t>1.1. Продавец передает в собственность (за плату), а Покупатель принимает и оплачивает по цене и на условиях настоящего Договора</w:t>
      </w:r>
      <w:r w:rsidR="00FA2BB0" w:rsidRPr="00FA2BB0">
        <w:rPr>
          <w:b/>
          <w:sz w:val="26"/>
          <w:szCs w:val="26"/>
        </w:rPr>
        <w:t xml:space="preserve"> </w:t>
      </w:r>
      <w:r w:rsidR="00FA2BB0" w:rsidRPr="00FA2BB0">
        <w:rPr>
          <w:sz w:val="26"/>
          <w:szCs w:val="26"/>
        </w:rPr>
        <w:t>нежилое здание  1 площадью 330,8 кв</w:t>
      </w:r>
      <w:proofErr w:type="gramStart"/>
      <w:r w:rsidR="00FA2BB0" w:rsidRPr="00FA2BB0">
        <w:rPr>
          <w:sz w:val="26"/>
          <w:szCs w:val="26"/>
        </w:rPr>
        <w:t>.м</w:t>
      </w:r>
      <w:proofErr w:type="gramEnd"/>
      <w:r w:rsidR="00FA2BB0" w:rsidRPr="00FA2BB0">
        <w:rPr>
          <w:sz w:val="26"/>
          <w:szCs w:val="26"/>
        </w:rPr>
        <w:t xml:space="preserve">, с кадастровым номером 74:21:1302003:30, нежилое здание 2 площадью 14,5 кв.м, с кадастровым номером 74:21:1302003:32, расположенные на земельном участке площадью 508  кв. м  с кадастровым номером 74:21:1302003:363 по адресу: </w:t>
      </w:r>
      <w:proofErr w:type="gramStart"/>
      <w:r w:rsidR="00FA2BB0" w:rsidRPr="00FA2BB0">
        <w:rPr>
          <w:sz w:val="26"/>
          <w:szCs w:val="26"/>
        </w:rPr>
        <w:t>Челябинская область, Увельский муниципальный район, п. Увельский, ул. Тургенева, д. 41</w:t>
      </w:r>
      <w:r w:rsidR="00FA2BB0">
        <w:rPr>
          <w:sz w:val="26"/>
          <w:szCs w:val="26"/>
        </w:rPr>
        <w:t>.</w:t>
      </w:r>
      <w:proofErr w:type="gramEnd"/>
      <w:r w:rsidR="00FA2BB0">
        <w:rPr>
          <w:sz w:val="26"/>
          <w:szCs w:val="26"/>
        </w:rPr>
        <w:t xml:space="preserve"> </w:t>
      </w:r>
      <w:r w:rsidRPr="00FA2BB0">
        <w:rPr>
          <w:sz w:val="26"/>
          <w:szCs w:val="26"/>
        </w:rPr>
        <w:t xml:space="preserve"> </w:t>
      </w:r>
      <w:r w:rsidR="00A10580" w:rsidRPr="00FA2BB0">
        <w:rPr>
          <w:sz w:val="26"/>
          <w:szCs w:val="26"/>
        </w:rPr>
        <w:t>Целевое назначени</w:t>
      </w:r>
      <w:proofErr w:type="gramStart"/>
      <w:r w:rsidR="00A10580" w:rsidRPr="00FA2BB0">
        <w:rPr>
          <w:sz w:val="26"/>
          <w:szCs w:val="26"/>
        </w:rPr>
        <w:t>е-</w:t>
      </w:r>
      <w:proofErr w:type="gramEnd"/>
      <w:r w:rsidR="00871F17" w:rsidRPr="00FA2BB0">
        <w:rPr>
          <w:sz w:val="26"/>
          <w:szCs w:val="26"/>
          <w:lang w:eastAsia="en-US"/>
        </w:rPr>
        <w:t xml:space="preserve"> коммерческая (производственная) деятельность</w:t>
      </w:r>
      <w:r w:rsidR="00A10580" w:rsidRPr="00FA2BB0">
        <w:rPr>
          <w:sz w:val="26"/>
          <w:szCs w:val="26"/>
        </w:rPr>
        <w:t>.</w:t>
      </w:r>
    </w:p>
    <w:p w:rsidR="003860EE" w:rsidRPr="00FA279B" w:rsidRDefault="00031BB5" w:rsidP="00FA2BB0">
      <w:pPr>
        <w:pStyle w:val="ac"/>
        <w:shd w:val="clear" w:color="auto" w:fill="FFFFFF"/>
        <w:tabs>
          <w:tab w:val="left" w:pos="993"/>
        </w:tabs>
        <w:spacing w:before="0" w:beforeAutospacing="0" w:after="0" w:afterAutospacing="0"/>
        <w:ind w:firstLine="709"/>
        <w:jc w:val="both"/>
        <w:rPr>
          <w:sz w:val="26"/>
          <w:szCs w:val="26"/>
        </w:rPr>
      </w:pPr>
      <w:r w:rsidRPr="00FA2BB0">
        <w:rPr>
          <w:sz w:val="26"/>
          <w:szCs w:val="26"/>
        </w:rPr>
        <w:t xml:space="preserve">1.2. </w:t>
      </w:r>
      <w:proofErr w:type="gramStart"/>
      <w:r w:rsidR="007006ED" w:rsidRPr="00FA2BB0">
        <w:rPr>
          <w:sz w:val="26"/>
          <w:szCs w:val="26"/>
        </w:rPr>
        <w:t>Н</w:t>
      </w:r>
      <w:r w:rsidR="002B5A24" w:rsidRPr="00FA2BB0">
        <w:rPr>
          <w:sz w:val="26"/>
          <w:szCs w:val="26"/>
        </w:rPr>
        <w:t>ежилое помещение</w:t>
      </w:r>
      <w:r w:rsidRPr="00FA2BB0">
        <w:rPr>
          <w:sz w:val="26"/>
          <w:szCs w:val="26"/>
        </w:rPr>
        <w:t xml:space="preserve"> принадлежит Продавцу на праве собственности</w:t>
      </w:r>
      <w:r w:rsidRPr="00FA279B">
        <w:rPr>
          <w:sz w:val="26"/>
          <w:szCs w:val="26"/>
        </w:rPr>
        <w:t>,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w:t>
      </w:r>
      <w:r w:rsidR="008D7EDD">
        <w:rPr>
          <w:sz w:val="26"/>
          <w:szCs w:val="26"/>
        </w:rPr>
        <w:t xml:space="preserve"> 1., </w:t>
      </w:r>
      <w:r w:rsidR="008D7EDD" w:rsidRPr="00FA279B">
        <w:rPr>
          <w:sz w:val="26"/>
          <w:szCs w:val="26"/>
        </w:rPr>
        <w:t>номера государственной регистрации права</w:t>
      </w:r>
      <w:r w:rsidR="008D7EDD">
        <w:rPr>
          <w:sz w:val="26"/>
          <w:szCs w:val="26"/>
        </w:rPr>
        <w:t xml:space="preserve"> 74-74-21/009/2013-184 от 05.03.2013г.,</w:t>
      </w:r>
      <w:r w:rsidRPr="00FA279B">
        <w:rPr>
          <w:sz w:val="26"/>
          <w:szCs w:val="26"/>
        </w:rPr>
        <w:t xml:space="preserve"> </w:t>
      </w:r>
      <w:r w:rsidR="008D7EDD" w:rsidRPr="00FA279B">
        <w:rPr>
          <w:sz w:val="26"/>
          <w:szCs w:val="26"/>
        </w:rPr>
        <w:t>на объект недвижимости</w:t>
      </w:r>
      <w:r w:rsidR="008D7EDD">
        <w:rPr>
          <w:sz w:val="26"/>
          <w:szCs w:val="26"/>
        </w:rPr>
        <w:t xml:space="preserve"> 2 ., </w:t>
      </w:r>
      <w:r w:rsidR="008D7EDD" w:rsidRPr="00FA279B">
        <w:rPr>
          <w:sz w:val="26"/>
          <w:szCs w:val="26"/>
        </w:rPr>
        <w:t>номера государственной регистрации права</w:t>
      </w:r>
      <w:r w:rsidR="008D7EDD">
        <w:rPr>
          <w:sz w:val="26"/>
          <w:szCs w:val="26"/>
        </w:rPr>
        <w:t xml:space="preserve">  74-74-21/141/2021-1 от 26.02.2021г., </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w:t>
      </w:r>
      <w:proofErr w:type="gramEnd"/>
      <w:r w:rsidR="00970CED" w:rsidRPr="00FA279B">
        <w:rPr>
          <w:sz w:val="26"/>
          <w:szCs w:val="26"/>
        </w:rPr>
        <w:t xml:space="preserve"> Едином государственном </w:t>
      </w:r>
      <w:proofErr w:type="gramStart"/>
      <w:r w:rsidR="00970CED" w:rsidRPr="00FA279B">
        <w:rPr>
          <w:sz w:val="26"/>
          <w:szCs w:val="26"/>
        </w:rPr>
        <w:t>реестре</w:t>
      </w:r>
      <w:proofErr w:type="gramEnd"/>
      <w:r w:rsidR="00970CED" w:rsidRPr="00FA279B">
        <w:rPr>
          <w:sz w:val="26"/>
          <w:szCs w:val="26"/>
        </w:rPr>
        <w:t xml:space="preserve">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r w:rsidR="00970CED">
        <w:rPr>
          <w:sz w:val="26"/>
          <w:szCs w:val="26"/>
        </w:rPr>
        <w:t xml:space="preserve"> </w:t>
      </w:r>
      <w:r w:rsidR="008D7EDD">
        <w:rPr>
          <w:sz w:val="26"/>
          <w:szCs w:val="26"/>
        </w:rPr>
        <w:t>74-74/141/2023-1 от 19.12.2023г.</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FA2BB0">
        <w:rPr>
          <w:b w:val="0"/>
          <w:bCs/>
          <w:sz w:val="26"/>
          <w:szCs w:val="26"/>
        </w:rPr>
        <w:t>Нежилые здания 1 и 2</w:t>
      </w:r>
      <w:r w:rsidRPr="00FA279B">
        <w:rPr>
          <w:b w:val="0"/>
          <w:bCs/>
          <w:sz w:val="26"/>
          <w:szCs w:val="26"/>
        </w:rPr>
        <w:t xml:space="preserve">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lastRenderedPageBreak/>
        <w:t xml:space="preserve">2.1. </w:t>
      </w:r>
      <w:r w:rsidRPr="00FA279B">
        <w:rPr>
          <w:sz w:val="26"/>
          <w:szCs w:val="26"/>
        </w:rPr>
        <w:t xml:space="preserve">Цена  </w:t>
      </w:r>
      <w:r w:rsidR="0000654A">
        <w:rPr>
          <w:sz w:val="26"/>
          <w:szCs w:val="26"/>
        </w:rPr>
        <w:t>нежилых зданий 1 и 2</w:t>
      </w:r>
      <w:r w:rsidRPr="00FA279B">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0654A" w:rsidRPr="00FA279B" w:rsidRDefault="0000654A" w:rsidP="00031BB5">
      <w:pPr>
        <w:shd w:val="clear" w:color="auto" w:fill="FFFFFF"/>
        <w:tabs>
          <w:tab w:val="left" w:leader="hyphen" w:pos="4402"/>
          <w:tab w:val="left" w:leader="underscore" w:pos="5506"/>
        </w:tabs>
        <w:ind w:left="67" w:firstLine="642"/>
        <w:jc w:val="both"/>
        <w:rPr>
          <w:sz w:val="26"/>
          <w:szCs w:val="26"/>
        </w:rPr>
      </w:pPr>
      <w:r>
        <w:rPr>
          <w:sz w:val="26"/>
          <w:szCs w:val="26"/>
        </w:rPr>
        <w:t>2.5. Налог на добавленную стоимость (НДС) Покупатель перечисляет в бюджет самостоятельно.</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00654A">
        <w:rPr>
          <w:rFonts w:ascii="Times New Roman" w:hAnsi="Times New Roman"/>
          <w:sz w:val="26"/>
          <w:szCs w:val="26"/>
        </w:rPr>
        <w:t>нежилые здания 1 и 2</w:t>
      </w:r>
      <w:r w:rsidRPr="00FA279B">
        <w:rPr>
          <w:rFonts w:ascii="Times New Roman" w:hAnsi="Times New Roman"/>
          <w:sz w:val="26"/>
          <w:szCs w:val="26"/>
        </w:rPr>
        <w:t xml:space="preserve"> 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w:t>
      </w:r>
      <w:r w:rsidR="0000654A">
        <w:rPr>
          <w:rFonts w:ascii="Times New Roman" w:hAnsi="Times New Roman"/>
          <w:sz w:val="26"/>
          <w:szCs w:val="26"/>
        </w:rPr>
        <w:t>ых</w:t>
      </w:r>
      <w:proofErr w:type="gramEnd"/>
      <w:r w:rsidR="0000654A">
        <w:rPr>
          <w:rFonts w:ascii="Times New Roman" w:hAnsi="Times New Roman"/>
          <w:sz w:val="26"/>
          <w:szCs w:val="26"/>
        </w:rPr>
        <w:t xml:space="preserve"> зданий 1 и 2</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w:t>
      </w:r>
      <w:r w:rsidR="0000654A">
        <w:rPr>
          <w:rFonts w:ascii="Times New Roman" w:hAnsi="Times New Roman"/>
          <w:sz w:val="26"/>
          <w:szCs w:val="26"/>
        </w:rPr>
        <w:t>ые здания</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lastRenderedPageBreak/>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t xml:space="preserve">5.1. Изменение указанного в пункте 1.1 Договора целевого назначения </w:t>
      </w:r>
      <w:r w:rsidR="0000654A">
        <w:rPr>
          <w:sz w:val="26"/>
          <w:szCs w:val="26"/>
        </w:rPr>
        <w:t>нежилых зданий</w:t>
      </w:r>
      <w:r w:rsidR="00A10580" w:rsidRPr="00FA279B">
        <w:rPr>
          <w:sz w:val="26"/>
          <w:szCs w:val="26"/>
        </w:rPr>
        <w:t xml:space="preserve">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5D5216">
        <w:tc>
          <w:tcPr>
            <w:tcW w:w="4785" w:type="dxa"/>
          </w:tcPr>
          <w:p w:rsidR="00031BB5" w:rsidRPr="00FA279B" w:rsidRDefault="00031BB5" w:rsidP="005D5216">
            <w:pPr>
              <w:jc w:val="center"/>
              <w:rPr>
                <w:b/>
                <w:bCs/>
                <w:sz w:val="26"/>
                <w:szCs w:val="26"/>
              </w:rPr>
            </w:pPr>
            <w:r w:rsidRPr="00FA279B">
              <w:rPr>
                <w:b/>
                <w:bCs/>
                <w:sz w:val="26"/>
                <w:szCs w:val="26"/>
              </w:rPr>
              <w:t>«Продавец»</w:t>
            </w:r>
          </w:p>
          <w:p w:rsidR="00031BB5" w:rsidRPr="00FA279B" w:rsidRDefault="00031BB5" w:rsidP="005D5216">
            <w:pPr>
              <w:jc w:val="center"/>
              <w:rPr>
                <w:sz w:val="26"/>
                <w:szCs w:val="26"/>
              </w:rPr>
            </w:pPr>
          </w:p>
        </w:tc>
        <w:tc>
          <w:tcPr>
            <w:tcW w:w="4962" w:type="dxa"/>
          </w:tcPr>
          <w:p w:rsidR="00031BB5" w:rsidRPr="00FA279B" w:rsidRDefault="00031BB5" w:rsidP="005D5216">
            <w:pPr>
              <w:jc w:val="center"/>
              <w:rPr>
                <w:sz w:val="26"/>
                <w:szCs w:val="26"/>
              </w:rPr>
            </w:pPr>
            <w:r w:rsidRPr="00FA279B">
              <w:rPr>
                <w:b/>
                <w:bCs/>
                <w:sz w:val="26"/>
                <w:szCs w:val="26"/>
              </w:rPr>
              <w:t>«Покупатель»</w:t>
            </w:r>
          </w:p>
        </w:tc>
      </w:tr>
      <w:tr w:rsidR="00031BB5" w:rsidRPr="00FA279B" w:rsidTr="005D5216">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5D5216">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5D5216">
              <w:tc>
                <w:tcPr>
                  <w:tcW w:w="4740" w:type="dxa"/>
                </w:tcPr>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5D5216">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5D5216">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 xml:space="preserve">Заместитель Главы округа по земельным и имущественным вопросам </w:t>
                  </w:r>
                  <w:r w:rsidRPr="00FA279B">
                    <w:rPr>
                      <w:rFonts w:ascii="Times New Roman" w:hAnsi="Times New Roman" w:cs="Times New Roman"/>
                      <w:sz w:val="26"/>
                      <w:szCs w:val="26"/>
                    </w:rPr>
                    <w:lastRenderedPageBreak/>
                    <w:t>- начальник управления земельных и имущественных отношений</w:t>
                  </w:r>
                </w:p>
                <w:p w:rsidR="00031BB5" w:rsidRPr="00FA279B" w:rsidRDefault="00031BB5" w:rsidP="005D5216">
                  <w:pPr>
                    <w:pStyle w:val="ConsPlusNormal"/>
                    <w:rPr>
                      <w:rFonts w:ascii="Times New Roman" w:hAnsi="Times New Roman" w:cs="Times New Roman"/>
                      <w:sz w:val="26"/>
                      <w:szCs w:val="26"/>
                    </w:rPr>
                  </w:pPr>
                </w:p>
                <w:p w:rsidR="00031BB5" w:rsidRPr="00FA279B" w:rsidRDefault="00031BB5" w:rsidP="005D5216">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5D5216">
            <w:pPr>
              <w:jc w:val="both"/>
              <w:rPr>
                <w:b/>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vMerge/>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p>
        </w:tc>
      </w:tr>
      <w:tr w:rsidR="00031BB5" w:rsidRPr="00FA279B" w:rsidTr="005D5216">
        <w:tc>
          <w:tcPr>
            <w:tcW w:w="4785" w:type="dxa"/>
          </w:tcPr>
          <w:p w:rsidR="00031BB5" w:rsidRPr="00FA279B" w:rsidRDefault="00031BB5" w:rsidP="005D5216">
            <w:pPr>
              <w:jc w:val="both"/>
              <w:rPr>
                <w:sz w:val="26"/>
                <w:szCs w:val="26"/>
              </w:rPr>
            </w:pPr>
          </w:p>
        </w:tc>
        <w:tc>
          <w:tcPr>
            <w:tcW w:w="4962" w:type="dxa"/>
          </w:tcPr>
          <w:p w:rsidR="00031BB5" w:rsidRPr="00FA279B" w:rsidRDefault="00031BB5" w:rsidP="005D5216">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0654A"/>
    <w:rsid w:val="00024E8A"/>
    <w:rsid w:val="00031BB5"/>
    <w:rsid w:val="00034721"/>
    <w:rsid w:val="00035FE2"/>
    <w:rsid w:val="00037D87"/>
    <w:rsid w:val="00042D57"/>
    <w:rsid w:val="0008133C"/>
    <w:rsid w:val="000E52A6"/>
    <w:rsid w:val="000F17CF"/>
    <w:rsid w:val="00117610"/>
    <w:rsid w:val="00123DC7"/>
    <w:rsid w:val="0013165E"/>
    <w:rsid w:val="001316AE"/>
    <w:rsid w:val="00156A20"/>
    <w:rsid w:val="001712E3"/>
    <w:rsid w:val="001A066F"/>
    <w:rsid w:val="001F238D"/>
    <w:rsid w:val="00203BE7"/>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6704E"/>
    <w:rsid w:val="00381642"/>
    <w:rsid w:val="003860EE"/>
    <w:rsid w:val="003B3A53"/>
    <w:rsid w:val="003D2B93"/>
    <w:rsid w:val="003D728B"/>
    <w:rsid w:val="003E64C7"/>
    <w:rsid w:val="003F3313"/>
    <w:rsid w:val="00404965"/>
    <w:rsid w:val="00406D96"/>
    <w:rsid w:val="00425252"/>
    <w:rsid w:val="00457402"/>
    <w:rsid w:val="00461D03"/>
    <w:rsid w:val="00473793"/>
    <w:rsid w:val="004B4B35"/>
    <w:rsid w:val="004C6EB8"/>
    <w:rsid w:val="004E23BD"/>
    <w:rsid w:val="00517076"/>
    <w:rsid w:val="00521463"/>
    <w:rsid w:val="005360F4"/>
    <w:rsid w:val="0053740A"/>
    <w:rsid w:val="00573FC7"/>
    <w:rsid w:val="00576433"/>
    <w:rsid w:val="005766D2"/>
    <w:rsid w:val="005A06ED"/>
    <w:rsid w:val="005A1AAE"/>
    <w:rsid w:val="005A778A"/>
    <w:rsid w:val="005B0BCF"/>
    <w:rsid w:val="005B0FF7"/>
    <w:rsid w:val="005B4068"/>
    <w:rsid w:val="005B547B"/>
    <w:rsid w:val="005B5EC9"/>
    <w:rsid w:val="005B66C0"/>
    <w:rsid w:val="005D5216"/>
    <w:rsid w:val="005F3BDD"/>
    <w:rsid w:val="00607B16"/>
    <w:rsid w:val="00630E72"/>
    <w:rsid w:val="006718E4"/>
    <w:rsid w:val="00691043"/>
    <w:rsid w:val="006D0D37"/>
    <w:rsid w:val="006D14B8"/>
    <w:rsid w:val="006D4D0B"/>
    <w:rsid w:val="007006ED"/>
    <w:rsid w:val="00707B62"/>
    <w:rsid w:val="00735102"/>
    <w:rsid w:val="00742D11"/>
    <w:rsid w:val="00772E56"/>
    <w:rsid w:val="00775017"/>
    <w:rsid w:val="00775B01"/>
    <w:rsid w:val="00777BD2"/>
    <w:rsid w:val="00791851"/>
    <w:rsid w:val="00792E26"/>
    <w:rsid w:val="00793446"/>
    <w:rsid w:val="00796DE3"/>
    <w:rsid w:val="007B2BDF"/>
    <w:rsid w:val="007B7EFF"/>
    <w:rsid w:val="007D09FD"/>
    <w:rsid w:val="007D0D97"/>
    <w:rsid w:val="007D563E"/>
    <w:rsid w:val="007F69BC"/>
    <w:rsid w:val="008456F7"/>
    <w:rsid w:val="00871F17"/>
    <w:rsid w:val="008767FA"/>
    <w:rsid w:val="008A202D"/>
    <w:rsid w:val="008A4072"/>
    <w:rsid w:val="008D39D8"/>
    <w:rsid w:val="008D5F74"/>
    <w:rsid w:val="008D6F9D"/>
    <w:rsid w:val="008D7EDD"/>
    <w:rsid w:val="008E1C96"/>
    <w:rsid w:val="0090339C"/>
    <w:rsid w:val="009044F0"/>
    <w:rsid w:val="00925835"/>
    <w:rsid w:val="0092724A"/>
    <w:rsid w:val="009414EF"/>
    <w:rsid w:val="00970CED"/>
    <w:rsid w:val="00981D0F"/>
    <w:rsid w:val="009866A9"/>
    <w:rsid w:val="009A2646"/>
    <w:rsid w:val="009A3D2B"/>
    <w:rsid w:val="009A68B7"/>
    <w:rsid w:val="009E3C22"/>
    <w:rsid w:val="009E5833"/>
    <w:rsid w:val="009F56CA"/>
    <w:rsid w:val="00A01060"/>
    <w:rsid w:val="00A10580"/>
    <w:rsid w:val="00A24F81"/>
    <w:rsid w:val="00A6546F"/>
    <w:rsid w:val="00A66BE0"/>
    <w:rsid w:val="00A71F5A"/>
    <w:rsid w:val="00A75F85"/>
    <w:rsid w:val="00A956FB"/>
    <w:rsid w:val="00AA4CA3"/>
    <w:rsid w:val="00AA71B0"/>
    <w:rsid w:val="00AB079F"/>
    <w:rsid w:val="00AC484E"/>
    <w:rsid w:val="00AD694A"/>
    <w:rsid w:val="00B0519F"/>
    <w:rsid w:val="00B27BA0"/>
    <w:rsid w:val="00B33065"/>
    <w:rsid w:val="00B33739"/>
    <w:rsid w:val="00B33E5C"/>
    <w:rsid w:val="00B408BF"/>
    <w:rsid w:val="00B54EC3"/>
    <w:rsid w:val="00B84249"/>
    <w:rsid w:val="00B84603"/>
    <w:rsid w:val="00B938F8"/>
    <w:rsid w:val="00BA0E41"/>
    <w:rsid w:val="00BA1DFD"/>
    <w:rsid w:val="00BA630F"/>
    <w:rsid w:val="00BA7B51"/>
    <w:rsid w:val="00BA7C23"/>
    <w:rsid w:val="00BB776E"/>
    <w:rsid w:val="00BC7806"/>
    <w:rsid w:val="00BD7AB9"/>
    <w:rsid w:val="00BE57A1"/>
    <w:rsid w:val="00C10150"/>
    <w:rsid w:val="00C11ADE"/>
    <w:rsid w:val="00C2056B"/>
    <w:rsid w:val="00C325ED"/>
    <w:rsid w:val="00C37BC0"/>
    <w:rsid w:val="00C461B7"/>
    <w:rsid w:val="00C55649"/>
    <w:rsid w:val="00C574F9"/>
    <w:rsid w:val="00C613F6"/>
    <w:rsid w:val="00C74700"/>
    <w:rsid w:val="00C9498C"/>
    <w:rsid w:val="00CA5D4C"/>
    <w:rsid w:val="00CA6AEC"/>
    <w:rsid w:val="00CC4603"/>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86F5A"/>
    <w:rsid w:val="00DB5DA6"/>
    <w:rsid w:val="00DC57A8"/>
    <w:rsid w:val="00E226BA"/>
    <w:rsid w:val="00E31D68"/>
    <w:rsid w:val="00E441B7"/>
    <w:rsid w:val="00E4536F"/>
    <w:rsid w:val="00E57624"/>
    <w:rsid w:val="00E75E65"/>
    <w:rsid w:val="00E83FD7"/>
    <w:rsid w:val="00E865CB"/>
    <w:rsid w:val="00EA2D90"/>
    <w:rsid w:val="00EB23A0"/>
    <w:rsid w:val="00EC1097"/>
    <w:rsid w:val="00EE3455"/>
    <w:rsid w:val="00F00C9A"/>
    <w:rsid w:val="00F0182C"/>
    <w:rsid w:val="00F01A03"/>
    <w:rsid w:val="00F11511"/>
    <w:rsid w:val="00F338DC"/>
    <w:rsid w:val="00F5767A"/>
    <w:rsid w:val="00F763BF"/>
    <w:rsid w:val="00FA279B"/>
    <w:rsid w:val="00FA2BB0"/>
    <w:rsid w:val="00FB2D2A"/>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234BA-E718-4007-BA71-C11A9C6B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17</Pages>
  <Words>5503</Words>
  <Characters>31370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130</cp:revision>
  <cp:lastPrinted>2026-05-19T06:31:00Z</cp:lastPrinted>
  <dcterms:created xsi:type="dcterms:W3CDTF">2026-03-26T07:57:00Z</dcterms:created>
  <dcterms:modified xsi:type="dcterms:W3CDTF">2026-05-22T11:09:00Z</dcterms:modified>
</cp:coreProperties>
</file>